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1943EBBF" w14:textId="77777777" w:rsidR="00DF40E4" w:rsidRDefault="00DF40E4">
      <w:pPr>
        <w:rPr>
          <w:rFonts w:ascii="Calibri" w:eastAsia="Calibri" w:hAnsi="Calibri" w:cs="Calibri"/>
        </w:rPr>
      </w:pPr>
    </w:p>
    <w:tbl>
      <w:tblPr>
        <w:tblW w:w="0" w:type="auto"/>
        <w:tblInd w:w="108" w:type="dxa"/>
        <w:tblCellMar>
          <w:left w:w="10" w:type="dxa"/>
          <w:right w:w="10" w:type="dxa"/>
        </w:tblCellMar>
        <w:tblLook w:val="04A0" w:firstRow="1" w:lastRow="0" w:firstColumn="1" w:lastColumn="0" w:noHBand="0" w:noVBand="1"/>
      </w:tblPr>
      <w:tblGrid>
        <w:gridCol w:w="6516"/>
        <w:gridCol w:w="1185"/>
        <w:gridCol w:w="1260"/>
      </w:tblGrid>
      <w:tr w:rsidR="00DF40E4" w14:paraId="7E6CB205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B7BF9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  <w:sz w:val="16"/>
              </w:rPr>
              <w:t xml:space="preserve">Cenník stomatolohických výkonov podľa zakona č. 576 a 577/2004, príloha č2, časť IIA a B – zdravotné výkony čiastočne hradené na základe verejného zdravotného poistenia. Cena stanovená dohodou na záaklade § 12 zákona č. 18/96 Zz.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D3D454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Priama platba/€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980E6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Doplatok/€</w:t>
            </w:r>
          </w:p>
        </w:tc>
      </w:tr>
      <w:tr w:rsidR="00DF40E4" w14:paraId="1226683F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F663A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Vyšetrenie, administrativa, RTG, Anestetíka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59BEA1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F312D6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F40E4" w14:paraId="445380D0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79FDD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Vstupné komplexné vyšetrenie + založenie karty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B3F5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25 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892B6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</w:tr>
      <w:tr w:rsidR="00DF40E4" w14:paraId="53E755DB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281765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Preventivna prehliadka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A5CC1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9331B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</w:tr>
      <w:tr w:rsidR="00DF40E4" w14:paraId="59EF022E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D58F9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Cielené stomatologické vyšetrenie, konzultácia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F3912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14E05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</w:tr>
      <w:tr w:rsidR="00DF40E4" w14:paraId="1AD07A73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338EB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Akúnte ošetrenie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F7649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DBBC38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419D5C94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AF659E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Ošetrenie mimo ordinačných hodin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E3E1B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57DBF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40</w:t>
            </w:r>
          </w:p>
        </w:tc>
      </w:tr>
      <w:tr w:rsidR="00DF40E4" w14:paraId="7EEBD270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CF5842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Nedostavanie sa na termin ošetrenia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DC166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542A68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38925E44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F510C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Dlhši administrativny výkon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920A3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9E00D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</w:tr>
      <w:tr w:rsidR="00DF40E4" w14:paraId="4D3CEC91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3738B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Rtg Intraotal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876811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4B05F1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</w:tr>
      <w:tr w:rsidR="00DF40E4" w14:paraId="7BE05D29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4C5024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Inj. Anestézia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BAB4A4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4D2711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8F0052" w14:paraId="1149F767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62F19E" w14:textId="77777777" w:rsidR="008F0052" w:rsidRPr="008F0052" w:rsidRDefault="008F0052">
            <w:pPr>
              <w:spacing w:after="0" w:line="240" w:lineRule="auto"/>
              <w:rPr>
                <w:rFonts w:eastAsia="Calibri" w:cs="Calibri"/>
                <w:color w:val="FF0000"/>
                <w:lang w:val="sk-SK"/>
              </w:rPr>
            </w:pPr>
            <w:r w:rsidRPr="008F0052">
              <w:rPr>
                <w:color w:val="FF0000"/>
              </w:rPr>
              <w:t>Inj</w:t>
            </w:r>
            <w:r>
              <w:rPr>
                <w:color w:val="FF0000"/>
                <w:lang w:val="en-US"/>
              </w:rPr>
              <w:t>.</w:t>
            </w:r>
            <w:r w:rsidRPr="008F0052">
              <w:rPr>
                <w:color w:val="FF0000"/>
              </w:rPr>
              <w:t xml:space="preserve"> Anestézia</w:t>
            </w:r>
            <w:r>
              <w:rPr>
                <w:color w:val="FF0000"/>
                <w:lang w:val="en-US"/>
              </w:rPr>
              <w:t>, dalšia kapsula.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3DC20D4" w14:textId="77777777" w:rsidR="008F0052" w:rsidRPr="008F0052" w:rsidRDefault="008F0052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r>
              <w:rPr>
                <w:rFonts w:ascii="Calibri" w:eastAsia="Calibri" w:hAnsi="Calibri" w:cs="Calibri"/>
                <w:lang w:val="en-US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E4241A" w14:textId="77777777" w:rsidR="008F0052" w:rsidRPr="008F0052" w:rsidRDefault="008F0052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r>
              <w:rPr>
                <w:rFonts w:ascii="Calibri" w:eastAsia="Calibri" w:hAnsi="Calibri" w:cs="Calibri"/>
                <w:lang w:val="en-US"/>
              </w:rPr>
              <w:t>10</w:t>
            </w:r>
          </w:p>
        </w:tc>
      </w:tr>
      <w:tr w:rsidR="00DF40E4" w14:paraId="555DFC5A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A4EAE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Intraligamentarna anestézia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D5955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CFCFA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0D1794D0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1A6FBD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Test vitality zubov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1907B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4A5E7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</w:t>
            </w:r>
          </w:p>
        </w:tc>
      </w:tr>
      <w:tr w:rsidR="00DF40E4" w14:paraId="1CBB59A8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CB4BA44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Záchovna stomatologia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5AA037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C12BD4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F40E4" w14:paraId="370D0964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A6B3C4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Fotokompozitná vyplň  – jedna plôška front.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F34242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541C41B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40</w:t>
            </w:r>
          </w:p>
        </w:tc>
      </w:tr>
      <w:tr w:rsidR="00DF40E4" w14:paraId="50C17A26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E030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Fotokompozitná vyplň  – dve plôšky front.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2377BF0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65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59A6FD8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45</w:t>
            </w:r>
          </w:p>
        </w:tc>
      </w:tr>
      <w:tr w:rsidR="00DF40E4" w14:paraId="78E32BC4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77E4F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Fotokompozitná vyplň  – tri plôšky front.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79887F0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A3EDB6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50</w:t>
            </w:r>
          </w:p>
        </w:tc>
      </w:tr>
      <w:tr w:rsidR="00DF40E4" w14:paraId="1CD924B5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12F77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Rekonštrukcija korunky zuba front.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8AB59A1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75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09A5C70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75</w:t>
            </w:r>
          </w:p>
        </w:tc>
      </w:tr>
      <w:tr w:rsidR="00DF40E4" w14:paraId="68BA8122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61FC6F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Rekonštrukcija korunky zuba dist.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1E0F82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90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45B842" w14:textId="77777777" w:rsidR="00DF40E4" w:rsidRPr="00D13E5B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90</w:t>
            </w:r>
          </w:p>
        </w:tc>
      </w:tr>
      <w:tr w:rsidR="00DF40E4" w14:paraId="4827837C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F8E84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Fotokompozitná vyplň  – jedna plôška dist.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F45126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D9F8B8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45</w:t>
            </w:r>
          </w:p>
        </w:tc>
      </w:tr>
      <w:tr w:rsidR="00DF40E4" w14:paraId="5A4C94AA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EC0151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Fotokompozitná vyplň  – dve plôšky dist.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FB4F07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65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1387C5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50</w:t>
            </w:r>
          </w:p>
        </w:tc>
      </w:tr>
      <w:tr w:rsidR="00DF40E4" w14:paraId="762DD1EB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F0209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Fotokompozitná vyplň  – tri plôšky dist.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1F0ABD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70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2EBABE3" w14:textId="77777777" w:rsidR="00DF40E4" w:rsidRPr="00DD2098" w:rsidRDefault="00DD2098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>
              <w:rPr>
                <w:rFonts w:ascii="Calibri" w:eastAsia="Calibri" w:hAnsi="Calibri" w:cs="Calibri"/>
                <w:color w:val="FF0000"/>
              </w:rPr>
              <w:t>55</w:t>
            </w:r>
          </w:p>
        </w:tc>
      </w:tr>
      <w:tr w:rsidR="00DF40E4" w14:paraId="2E09CC9F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6DB15E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Dlahovanie zubov ( 1 zub)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DE3868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AB989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13E5B" w14:paraId="71C7E5D6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8FBBB97" w14:textId="77777777" w:rsidR="00D13E5B" w:rsidRPr="00D13E5B" w:rsidRDefault="00D13E5B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D13E5B">
              <w:rPr>
                <w:rFonts w:ascii="Calibri" w:eastAsia="Calibri" w:hAnsi="Calibri" w:cs="Calibri"/>
                <w:color w:val="FF0000"/>
                <w:lang w:val="sk-SK"/>
              </w:rPr>
              <w:t xml:space="preserve">SIC výplň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C5862CC" w14:textId="77777777" w:rsidR="00D13E5B" w:rsidRPr="00D13E5B" w:rsidRDefault="00D13E5B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D13E5B">
              <w:rPr>
                <w:rFonts w:ascii="Calibri" w:eastAsia="Calibri" w:hAnsi="Calibri" w:cs="Calibri"/>
                <w:color w:val="FF0000"/>
                <w:lang w:val="sk-SK"/>
              </w:rPr>
              <w:t>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5D32F3B" w14:textId="77777777" w:rsidR="00D13E5B" w:rsidRPr="00D13E5B" w:rsidRDefault="00D13E5B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D13E5B">
              <w:rPr>
                <w:rFonts w:ascii="Calibri" w:eastAsia="Calibri" w:hAnsi="Calibri" w:cs="Calibri"/>
                <w:color w:val="FF0000"/>
                <w:lang w:val="sk-SK"/>
              </w:rPr>
              <w:t>30</w:t>
            </w:r>
          </w:p>
        </w:tc>
      </w:tr>
      <w:tr w:rsidR="00D13E5B" w14:paraId="16296F17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C9492B" w14:textId="77777777" w:rsidR="00D13E5B" w:rsidRPr="00D13E5B" w:rsidRDefault="00D13E5B">
            <w:pPr>
              <w:spacing w:after="0" w:line="240" w:lineRule="auto"/>
              <w:rPr>
                <w:rFonts w:eastAsia="Calibri" w:cs="Calibri"/>
                <w:color w:val="FF0000"/>
                <w:lang w:val="sk-SK"/>
              </w:rPr>
            </w:pPr>
            <w:r w:rsidRPr="00D13E5B">
              <w:rPr>
                <w:color w:val="FF0000"/>
              </w:rPr>
              <w:t>Dalšia kapsula </w:t>
            </w:r>
            <w:r w:rsidRPr="00D13E5B">
              <w:rPr>
                <w:color w:val="FF0000"/>
                <w:lang w:val="sk-SK"/>
              </w:rPr>
              <w:t>SIC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08A500" w14:textId="77777777" w:rsidR="00D13E5B" w:rsidRPr="00D13E5B" w:rsidRDefault="00D13E5B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D13E5B">
              <w:rPr>
                <w:rFonts w:ascii="Calibri" w:eastAsia="Calibri" w:hAnsi="Calibri" w:cs="Calibri"/>
                <w:color w:val="FF0000"/>
                <w:lang w:val="sk-SK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AEDB8C" w14:textId="77777777" w:rsidR="00D13E5B" w:rsidRPr="00D13E5B" w:rsidRDefault="00D13E5B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D13E5B">
              <w:rPr>
                <w:rFonts w:ascii="Calibri" w:eastAsia="Calibri" w:hAnsi="Calibri" w:cs="Calibri"/>
                <w:color w:val="FF0000"/>
                <w:lang w:val="sk-SK"/>
              </w:rPr>
              <w:t>10</w:t>
            </w:r>
          </w:p>
        </w:tc>
      </w:tr>
      <w:tr w:rsidR="00DF40E4" w14:paraId="69E7E91F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97881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Výplň SIC mliečny zub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4DBAAC" w14:textId="77777777" w:rsidR="00DF40E4" w:rsidRDefault="00DD209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FF0ED0" w14:textId="77777777" w:rsidR="00DF40E4" w:rsidRDefault="00DD209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</w:tr>
      <w:tr w:rsidR="00DF40E4" w14:paraId="62A4A9A7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E746DF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Podložka – ionoseal, theracal, Calcimol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968F1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FD049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390549C0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0D655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Pečatanie fisur / za 1 zub/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F61DF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E75DC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476282CF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EB15E8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FRC čap a fixacia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B41FE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37AFD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</w:t>
            </w:r>
          </w:p>
        </w:tc>
      </w:tr>
      <w:tr w:rsidR="00DF40E4" w14:paraId="220461DE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410AA7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Endodoncia – ošetrenie koreňového kanálika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427F23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142CB7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F40E4" w14:paraId="263F9FFE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2B3F04" w14:textId="77777777" w:rsidR="00DF40E4" w:rsidRDefault="00264B53">
            <w:pPr>
              <w:tabs>
                <w:tab w:val="left" w:pos="4605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 w:rsidRPr="00264B53">
              <w:rPr>
                <w:rFonts w:cs="Tahoma"/>
                <w:color w:val="606060"/>
                <w:shd w:val="clear" w:color="auto" w:fill="F6F6F6"/>
              </w:rPr>
              <w:t>Použitie</w:t>
            </w:r>
            <w:r>
              <w:rPr>
                <w:rFonts w:ascii="Tahoma" w:hAnsi="Tahoma" w:cs="Tahoma"/>
                <w:color w:val="606060"/>
                <w:shd w:val="clear" w:color="auto" w:fill="F6F6F6"/>
              </w:rPr>
              <w:t> </w:t>
            </w:r>
            <w:r>
              <w:rPr>
                <w:rFonts w:ascii="Calibri" w:eastAsia="Calibri" w:hAnsi="Calibri" w:cs="Calibri"/>
              </w:rPr>
              <w:t>MTA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1D4D3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287C91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</w:tr>
      <w:tr w:rsidR="00DF40E4" w14:paraId="77FB529E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E99A87" w14:textId="77777777" w:rsidR="00DF40E4" w:rsidRDefault="00264B53">
            <w:pPr>
              <w:tabs>
                <w:tab w:val="left" w:pos="4605"/>
              </w:tabs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Vnutorné bielenie zuba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DA2348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884CE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</w:t>
            </w:r>
          </w:p>
        </w:tc>
      </w:tr>
      <w:tr w:rsidR="00DF40E4" w14:paraId="49ED9E6E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9D7EA4" w14:textId="77777777" w:rsidR="00DF40E4" w:rsidRPr="00264B53" w:rsidRDefault="00264B53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</w:rPr>
              <w:t xml:space="preserve">Devitalizujuca vložka </w:t>
            </w:r>
            <w:r>
              <w:rPr>
                <w:rFonts w:ascii="Calibri" w:eastAsia="Calibri" w:hAnsi="Calibri" w:cs="Calibri"/>
                <w:lang w:val="sk-SK"/>
              </w:rPr>
              <w:t>a vrchný uzaver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105489" w14:textId="77777777" w:rsidR="00DF40E4" w:rsidRDefault="00DD209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587E876" w14:textId="77777777" w:rsidR="00DF40E4" w:rsidRDefault="00DD209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</w:t>
            </w:r>
          </w:p>
        </w:tc>
      </w:tr>
      <w:tr w:rsidR="00DF40E4" w14:paraId="340004DF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E3B834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Kofferdam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1E7F5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087F14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33282BA8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FC7BA5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Predendo dostavba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44D248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20-40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43E80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20-40</w:t>
            </w:r>
          </w:p>
        </w:tc>
      </w:tr>
      <w:tr w:rsidR="00DF40E4" w14:paraId="3C63A591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1F95D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Endodonticke ošetrenie </w:t>
            </w:r>
            <w:r>
              <w:rPr>
                <w:rFonts w:ascii="Calibri" w:eastAsia="Calibri" w:hAnsi="Calibri" w:cs="Calibri"/>
                <w:b/>
              </w:rPr>
              <w:t>1</w:t>
            </w:r>
            <w:r>
              <w:rPr>
                <w:rFonts w:ascii="Calibri" w:eastAsia="Calibri" w:hAnsi="Calibri" w:cs="Calibri"/>
              </w:rPr>
              <w:t xml:space="preserve"> koreňový kanálik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C4095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55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8A7E75C" w14:textId="77777777" w:rsidR="00DF40E4" w:rsidRDefault="00DD2098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40</w:t>
            </w:r>
          </w:p>
        </w:tc>
      </w:tr>
      <w:tr w:rsidR="00DF40E4" w14:paraId="2FA23A68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D380C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Endodonticke ošetrenie </w:t>
            </w:r>
            <w:r>
              <w:rPr>
                <w:rFonts w:ascii="Calibri" w:eastAsia="Calibri" w:hAnsi="Calibri" w:cs="Calibri"/>
                <w:b/>
              </w:rPr>
              <w:t>2 -4</w:t>
            </w:r>
            <w:r>
              <w:rPr>
                <w:rFonts w:ascii="Calibri" w:eastAsia="Calibri" w:hAnsi="Calibri" w:cs="Calibri"/>
              </w:rPr>
              <w:t xml:space="preserve"> kanálika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00D2C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70-120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A2C66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40-90</w:t>
            </w:r>
          </w:p>
        </w:tc>
      </w:tr>
      <w:tr w:rsidR="00DF40E4" w14:paraId="1AEE9F49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DA76B4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Paliativne strojove endo – calcipasta, septomixim – 1 kanalik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ACBE8F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B5724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12</w:t>
            </w:r>
          </w:p>
        </w:tc>
      </w:tr>
      <w:tr w:rsidR="00DF40E4" w14:paraId="3FEE955D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61668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Paliativne strojove endo – calcipasta, septomixim – každý dalši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A7D71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F332B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7FD843DB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EE4F1A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Reendodoncia – odstranenie starej koreňovej výplne – 1 kanálik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1801A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03C638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</w:tr>
      <w:tr w:rsidR="00DF40E4" w14:paraId="0A0DF675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B02FE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Odstranenie liatej koreňovej nadstavby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29A66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E0905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50725E68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4B4975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color w:val="0D0D0D"/>
              </w:rPr>
              <w:t>Odstranenie FRC čapu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F1F686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20-50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F447C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20-50</w:t>
            </w:r>
          </w:p>
        </w:tc>
      </w:tr>
      <w:tr w:rsidR="00DF40E4" w14:paraId="75A09FAF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9C8FB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Repozicia subluxovaného zuba – dlahovanie 1 zub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741B0A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22BC5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3B9E2786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E1AF85B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Protetika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B69798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6E28893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F40E4" w14:paraId="6C0B7844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5F1B64" w14:textId="77777777" w:rsidR="00DF40E4" w:rsidRPr="00445F9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 w:rsidRPr="00445F94">
              <w:rPr>
                <w:rFonts w:ascii="Times-Roman" w:hAnsi="Times-Roman"/>
              </w:rPr>
              <w:t>Celková snímateľná náhrada živicová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AAB1C2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3721E91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200</w:t>
            </w:r>
          </w:p>
        </w:tc>
      </w:tr>
      <w:tr w:rsidR="00DF40E4" w14:paraId="1FA53365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11AF82" w14:textId="77777777" w:rsidR="00DF40E4" w:rsidRPr="00445F94" w:rsidRDefault="00445F94">
            <w:pPr>
              <w:spacing w:after="0" w:line="240" w:lineRule="auto"/>
              <w:rPr>
                <w:rFonts w:eastAsia="Calibri" w:cs="Calibri"/>
              </w:rPr>
            </w:pPr>
            <w:r w:rsidRPr="00445F94">
              <w:t>Čiastočná snímateľná náhrada živicová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86C9CC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1F85A19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200</w:t>
            </w:r>
          </w:p>
        </w:tc>
      </w:tr>
      <w:tr w:rsidR="00DF40E4" w14:paraId="49A343A8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B17A04" w14:textId="77777777" w:rsidR="00DF40E4" w:rsidRPr="00445F94" w:rsidRDefault="00445F94">
            <w:pPr>
              <w:spacing w:after="0" w:line="240" w:lineRule="auto"/>
              <w:rPr>
                <w:rFonts w:eastAsia="Calibri" w:cs="Calibri"/>
              </w:rPr>
            </w:pPr>
            <w:r w:rsidRPr="00445F94">
              <w:t>Čiastočná snímateľná náhrada FLEXI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A2BA80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D9B28A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350</w:t>
            </w:r>
          </w:p>
        </w:tc>
      </w:tr>
      <w:tr w:rsidR="00DF40E4" w14:paraId="1791D512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67509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Provizorna korunka zhotovená v ambulancii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8C3C9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FCAD51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6C0C224F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A7C27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Stiahnutie korunky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EDB5E0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B287AF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5DEE5C34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88D137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Opätovné nacementovanie korunky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303291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F10ADF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6D3582E2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C542CA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lastRenderedPageBreak/>
              <w:t>Študijný model s analýzou, reg. Pred protetickou prácou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42D75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34D07E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</w:tr>
      <w:tr w:rsidR="00DF40E4" w14:paraId="3DE8F028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8EB0114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Otlačok – A – silikon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A95222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64CDDE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</w:tr>
      <w:tr w:rsidR="00DF40E4" w14:paraId="4CD297CC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520C31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Odtlačok – alginat (hygrogum)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2AA8F9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4535AE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</w:tr>
      <w:tr w:rsidR="00DF40E4" w14:paraId="27DFA147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16451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Kovokeramicka korunka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64CD2E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205167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220</w:t>
            </w:r>
          </w:p>
        </w:tc>
      </w:tr>
      <w:tr w:rsidR="00DF40E4" w14:paraId="09A11944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3AF7D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Celokeramická korunka – e-max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6438F4E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8DDA21E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320</w:t>
            </w:r>
          </w:p>
        </w:tc>
      </w:tr>
      <w:tr w:rsidR="00DF40E4" w14:paraId="78DABC89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452FA4F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Celokeramická korunka – zirkon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E594970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  <w:r w:rsidR="00445F94">
              <w:rPr>
                <w:rFonts w:ascii="Calibri" w:eastAsia="Calibri" w:hAnsi="Calibri" w:cs="Calibri"/>
              </w:rPr>
              <w:t>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635C5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</w:t>
            </w:r>
            <w:r w:rsidR="00445F94">
              <w:rPr>
                <w:rFonts w:ascii="Calibri" w:eastAsia="Calibri" w:hAnsi="Calibri" w:cs="Calibri"/>
              </w:rPr>
              <w:t>60</w:t>
            </w:r>
          </w:p>
        </w:tc>
      </w:tr>
      <w:tr w:rsidR="00DF40E4" w14:paraId="071EA5AE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A7FDDC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Fazeta Edelweiss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6C5857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585BFDF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320</w:t>
            </w:r>
          </w:p>
        </w:tc>
      </w:tr>
      <w:tr w:rsidR="00DF40E4" w14:paraId="5DEBA7F9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C6CB9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  <w:b/>
              </w:rPr>
              <w:t>Chirurgia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7E4A36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F1BCFB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DF40E4" w14:paraId="44363C64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497DD8A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Extrakcia trvalého zuba 1 – koreňoveho zuba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11AC80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79A185" w14:textId="77777777" w:rsidR="00DF40E4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 w:rsidRPr="008F16F8">
              <w:rPr>
                <w:rFonts w:ascii="Calibri" w:eastAsia="Calibri" w:hAnsi="Calibri" w:cs="Calibri"/>
                <w:color w:val="FF0000"/>
                <w:lang w:val="sk-SK"/>
              </w:rPr>
              <w:t>20</w:t>
            </w:r>
          </w:p>
        </w:tc>
      </w:tr>
      <w:tr w:rsidR="00DF40E4" w14:paraId="17F36E42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B7905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Extrakcia trvalého zuba viackoreňoveho zuba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28FC12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40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5B2DA8" w14:textId="77777777" w:rsidR="00DF40E4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 w:rsidRPr="008F16F8">
              <w:rPr>
                <w:rFonts w:ascii="Calibri" w:eastAsia="Calibri" w:hAnsi="Calibri" w:cs="Calibri"/>
                <w:color w:val="FF0000"/>
                <w:lang w:val="sk-SK"/>
              </w:rPr>
              <w:t>30</w:t>
            </w:r>
          </w:p>
        </w:tc>
      </w:tr>
      <w:tr w:rsidR="00DF40E4" w14:paraId="68EBE38C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D9A6E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Extrakcia mliečneho zuba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8E5C0D7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123E3ED" w14:textId="77777777" w:rsidR="00DF40E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4E0DC397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C8553A4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Sutura extračnej rany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E695FD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14FBD3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0C394571" w14:textId="77777777" w:rsidTr="00D13E5B"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1154DF4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Chirurgiska revizia rany (alveolitida)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5C31C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0EF6D1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</w:tr>
      <w:tr w:rsidR="00DF40E4" w14:paraId="6EA103E4" w14:textId="77777777" w:rsidTr="00EB7F5D">
        <w:trPr>
          <w:trHeight w:val="26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C29CAAF" w14:textId="1E701F78" w:rsidR="00EB7F5D" w:rsidRPr="00EB7F5D" w:rsidRDefault="00264B53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</w:rPr>
              <w:t>Použitie VFP – odstranenie, úprava d´asna elektrokauterom</w:t>
            </w:r>
            <w:r w:rsidR="00EB7F5D">
              <w:rPr>
                <w:rFonts w:ascii="Calibri" w:eastAsia="Calibri" w:hAnsi="Calibri" w:cs="Calibri"/>
                <w:lang w:val="sk-SK"/>
              </w:rPr>
              <w:t>, Lazerom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A514BC1" w14:textId="6143120A" w:rsidR="00DF40E4" w:rsidRPr="00EB7F5D" w:rsidRDefault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25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BD3FD15" w14:textId="63F0E2ED" w:rsidR="00DF40E4" w:rsidRPr="00EB7F5D" w:rsidRDefault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25</w:t>
            </w:r>
          </w:p>
        </w:tc>
      </w:tr>
      <w:tr w:rsidR="00EB7F5D" w14:paraId="7566BEB9" w14:textId="77777777" w:rsidTr="00EB7F5D">
        <w:trPr>
          <w:trHeight w:val="264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9C34589" w14:textId="79ECF43A" w:rsidR="00EB7F5D" w:rsidRP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 xml:space="preserve">Ošetrenie sťaženého prerezávania 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34F613A" w14:textId="4A029BDC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51BA59" w14:textId="7885D0FC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20</w:t>
            </w:r>
          </w:p>
        </w:tc>
      </w:tr>
      <w:tr w:rsidR="00EB7F5D" w14:paraId="7B1290A3" w14:textId="77777777" w:rsidTr="00EB7F5D">
        <w:trPr>
          <w:trHeight w:val="168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406934F" w14:textId="133B3C52" w:rsidR="00EB7F5D" w:rsidRP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Extrakcia mliečneho zuba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B4E2A7E" w14:textId="1645B4EB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25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0C11A16" w14:textId="43E86BF5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15</w:t>
            </w:r>
          </w:p>
        </w:tc>
      </w:tr>
      <w:tr w:rsidR="00EB7F5D" w14:paraId="0176DCD7" w14:textId="77777777" w:rsidTr="00EB7F5D">
        <w:trPr>
          <w:trHeight w:val="216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714202D" w14:textId="7E5F2211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Resekcia koreňového hrotu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A234872" w14:textId="3A7E0748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230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9F1F0B" w14:textId="26B8BEF4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160</w:t>
            </w:r>
          </w:p>
        </w:tc>
      </w:tr>
      <w:tr w:rsidR="00EB7F5D" w14:paraId="7F30141B" w14:textId="77777777" w:rsidTr="00EB7F5D">
        <w:trPr>
          <w:trHeight w:val="264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F6A282C" w14:textId="38DB897D" w:rsidR="00EB7F5D" w:rsidRDefault="00EB7F5D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Resekcia každého ďalšieho koreňa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69403B6" w14:textId="4EDEC213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70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75F5441" w14:textId="0F440A24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50</w:t>
            </w:r>
          </w:p>
        </w:tc>
      </w:tr>
      <w:tr w:rsidR="00EB7F5D" w14:paraId="4AFCCACD" w14:textId="77777777" w:rsidTr="00EB7F5D">
        <w:trPr>
          <w:trHeight w:val="264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BF1ECA7" w14:textId="322A5DB9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 xml:space="preserve">Chirurgická extrakcia 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B107A57" w14:textId="5C1D0D80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80-150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3233DF" w14:textId="2FC26B9C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80-150</w:t>
            </w:r>
          </w:p>
        </w:tc>
      </w:tr>
      <w:tr w:rsidR="00EB7F5D" w14:paraId="39412702" w14:textId="77777777" w:rsidTr="00EB7F5D">
        <w:trPr>
          <w:trHeight w:val="264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7016909" w14:textId="6BC62D7A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Excízia mäkkých tkanív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C272AC7" w14:textId="271306BB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90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5A0EA15" w14:textId="1637DA86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70</w:t>
            </w:r>
          </w:p>
        </w:tc>
      </w:tr>
      <w:tr w:rsidR="00EB7F5D" w14:paraId="4BF46BD2" w14:textId="77777777" w:rsidTr="00517C88">
        <w:trPr>
          <w:trHeight w:val="228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EA0331A" w14:textId="00926C29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 xml:space="preserve">Histologické vyšetrenie 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D515E2" w14:textId="5F03C32E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30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3B543BD" w14:textId="422E6D2A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30</w:t>
            </w:r>
          </w:p>
        </w:tc>
      </w:tr>
      <w:tr w:rsidR="00EB7F5D" w14:paraId="3FB9B75E" w14:textId="77777777" w:rsidTr="00517C88">
        <w:trPr>
          <w:trHeight w:val="388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A2FAA83" w14:textId="6A140982" w:rsidR="00517C88" w:rsidRPr="00EB7F5D" w:rsidRDefault="00517C88" w:rsidP="00EB7F5D">
            <w:pPr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Nasadenie umelej kosti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1AD1D22" w14:textId="7823F95D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260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9438E5F" w14:textId="3BD53449" w:rsidR="00EB7F5D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260</w:t>
            </w:r>
          </w:p>
        </w:tc>
      </w:tr>
      <w:tr w:rsidR="00517C88" w14:paraId="7268710E" w14:textId="77777777" w:rsidTr="00517C88">
        <w:trPr>
          <w:trHeight w:val="338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1C9E5F7" w14:textId="3B314ACE" w:rsidR="00517C88" w:rsidRDefault="00517C88" w:rsidP="00EB7F5D">
            <w:pPr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Zavedenie implantátu LASAK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988275E" w14:textId="265D5B59" w:rsidR="00517C88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500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75B3E0E" w14:textId="6E684FE4" w:rsidR="00517C88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  <w:r>
              <w:rPr>
                <w:rFonts w:ascii="Calibri" w:eastAsia="Calibri" w:hAnsi="Calibri" w:cs="Calibri"/>
                <w:lang w:val="sk-SK"/>
              </w:rPr>
              <w:t>500</w:t>
            </w:r>
          </w:p>
        </w:tc>
      </w:tr>
      <w:tr w:rsidR="00517C88" w14:paraId="1B22E6DF" w14:textId="77777777" w:rsidTr="00517C88">
        <w:trPr>
          <w:trHeight w:val="324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929E2EF" w14:textId="77777777" w:rsidR="00517C88" w:rsidRDefault="00517C88" w:rsidP="00EB7F5D">
            <w:pPr>
              <w:rPr>
                <w:rFonts w:ascii="Calibri" w:eastAsia="Calibri" w:hAnsi="Calibri" w:cs="Calibri"/>
                <w:lang w:val="sk-SK"/>
              </w:rPr>
            </w:pP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6F3CC89" w14:textId="77777777" w:rsidR="00517C88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FA51DA" w14:textId="77777777" w:rsidR="00517C88" w:rsidRDefault="00517C88" w:rsidP="00EB7F5D">
            <w:pPr>
              <w:spacing w:after="0" w:line="240" w:lineRule="auto"/>
              <w:rPr>
                <w:rFonts w:ascii="Calibri" w:eastAsia="Calibri" w:hAnsi="Calibri" w:cs="Calibri"/>
                <w:lang w:val="sk-SK"/>
              </w:rPr>
            </w:pPr>
          </w:p>
        </w:tc>
      </w:tr>
      <w:tr w:rsidR="00DF40E4" w14:paraId="342E49DF" w14:textId="77777777" w:rsidTr="00517C88">
        <w:trPr>
          <w:trHeight w:val="300"/>
        </w:trPr>
        <w:tc>
          <w:tcPr>
            <w:tcW w:w="6516" w:type="dxa"/>
            <w:tcBorders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21F25EF" w14:textId="77777777" w:rsidR="00445F94" w:rsidRPr="00445F94" w:rsidRDefault="00264B53" w:rsidP="00445F94">
            <w:pPr>
              <w:spacing w:after="0" w:line="240" w:lineRule="auto"/>
              <w:rPr>
                <w:rFonts w:ascii="Calibri" w:eastAsia="Calibri" w:hAnsi="Calibri" w:cs="Calibri"/>
                <w:b/>
              </w:rPr>
            </w:pPr>
            <w:r>
              <w:rPr>
                <w:rFonts w:ascii="Calibri" w:eastAsia="Calibri" w:hAnsi="Calibri" w:cs="Calibri"/>
                <w:b/>
              </w:rPr>
              <w:t>Dentalna hygiena a profzlaxia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FFF0F13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6F23029" w14:textId="77777777" w:rsidR="00DF40E4" w:rsidRDefault="00DF40E4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445F94" w14:paraId="012F5096" w14:textId="77777777" w:rsidTr="00445F94">
        <w:trPr>
          <w:trHeight w:val="222"/>
        </w:trPr>
        <w:tc>
          <w:tcPr>
            <w:tcW w:w="6516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ED4B398" w14:textId="77777777" w:rsidR="00445F94" w:rsidRPr="00445F94" w:rsidRDefault="00445F94" w:rsidP="00445F94">
            <w:pPr>
              <w:spacing w:after="0" w:line="240" w:lineRule="auto"/>
              <w:rPr>
                <w:rFonts w:eastAsia="Calibri" w:cs="Calibri"/>
                <w:b/>
              </w:rPr>
            </w:pPr>
            <w:r w:rsidRPr="00445F94">
              <w:t>Ambulantné bielenie zubov Opalescence Boost–obidve čeľuste</w:t>
            </w:r>
            <w:r>
              <w:t xml:space="preserve"> + </w:t>
            </w:r>
            <w:r>
              <w:rPr>
                <w:rFonts w:ascii="Calibri" w:eastAsia="Calibri" w:hAnsi="Calibri" w:cs="Calibri"/>
              </w:rPr>
              <w:t>Dent. Hygiena komplet</w:t>
            </w:r>
          </w:p>
        </w:tc>
        <w:tc>
          <w:tcPr>
            <w:tcW w:w="1185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0FAC846" w14:textId="77777777" w:rsidR="00445F9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300</w:t>
            </w:r>
          </w:p>
        </w:tc>
        <w:tc>
          <w:tcPr>
            <w:tcW w:w="1260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FE22196" w14:textId="77777777" w:rsidR="00445F94" w:rsidRDefault="00445F94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300</w:t>
            </w:r>
          </w:p>
        </w:tc>
      </w:tr>
      <w:tr w:rsidR="00DF40E4" w14:paraId="2E3FBA84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F333CD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Inštruktaž, nácvik úst. Hyg., lok. Fluoridacia gel-dlaha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B206B5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20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7B823B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</w:tr>
      <w:tr w:rsidR="00DF40E4" w14:paraId="1D595B6F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DE31DE9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Dent. Hygiena komplet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6CFF6A2E" w14:textId="77777777" w:rsidR="00DF40E4" w:rsidRPr="00D13E5B" w:rsidRDefault="00264B53">
            <w:pPr>
              <w:spacing w:after="0" w:line="240" w:lineRule="auto"/>
              <w:rPr>
                <w:rFonts w:ascii="Calibri" w:eastAsia="Calibri" w:hAnsi="Calibri" w:cs="Calibri"/>
                <w:color w:val="FF0000"/>
              </w:rPr>
            </w:pPr>
            <w:r w:rsidRPr="00D13E5B">
              <w:rPr>
                <w:rFonts w:ascii="Calibri" w:eastAsia="Calibri" w:hAnsi="Calibri" w:cs="Calibri"/>
                <w:color w:val="FF0000"/>
              </w:rPr>
              <w:t>60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994E30" w14:textId="77777777" w:rsidR="00DF40E4" w:rsidRPr="00D13E5B" w:rsidRDefault="00D13E5B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D13E5B">
              <w:rPr>
                <w:rFonts w:ascii="Calibri" w:eastAsia="Calibri" w:hAnsi="Calibri" w:cs="Calibri"/>
                <w:color w:val="FF0000"/>
                <w:lang w:val="sk-SK"/>
              </w:rPr>
              <w:t>60</w:t>
            </w:r>
          </w:p>
        </w:tc>
      </w:tr>
      <w:tr w:rsidR="00DF40E4" w14:paraId="7BCEABE1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8157C8E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 xml:space="preserve">Odstranenie lokálneho draždenia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B581526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3D302A2C" w14:textId="77777777" w:rsidR="00DF40E4" w:rsidRDefault="00264B53">
            <w:pPr>
              <w:spacing w:after="0" w:line="240" w:lineRule="auto"/>
              <w:rPr>
                <w:rFonts w:ascii="Calibri" w:eastAsia="Calibri" w:hAnsi="Calibri" w:cs="Calibri"/>
              </w:rPr>
            </w:pPr>
            <w:r>
              <w:rPr>
                <w:rFonts w:ascii="Calibri" w:eastAsia="Calibri" w:hAnsi="Calibri" w:cs="Calibri"/>
              </w:rPr>
              <w:t>0</w:t>
            </w:r>
          </w:p>
        </w:tc>
      </w:tr>
      <w:tr w:rsidR="008F16F8" w14:paraId="4BB5D5D8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2A4C508" w14:textId="77777777" w:rsidR="008F16F8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b/>
                <w:bCs/>
                <w:lang w:val="sk-SK"/>
              </w:rPr>
            </w:pPr>
            <w:r w:rsidRPr="008F16F8">
              <w:rPr>
                <w:rFonts w:ascii="Calibri" w:eastAsia="Calibri" w:hAnsi="Calibri" w:cs="Calibri"/>
                <w:b/>
                <w:bCs/>
                <w:lang w:val="en-US"/>
              </w:rPr>
              <w:t xml:space="preserve">RTG výšetrenie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627AC22" w14:textId="77777777" w:rsidR="008F16F8" w:rsidRDefault="008F16F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B03613A" w14:textId="77777777" w:rsidR="008F16F8" w:rsidRDefault="008F16F8">
            <w:pPr>
              <w:spacing w:after="0" w:line="240" w:lineRule="auto"/>
              <w:rPr>
                <w:rFonts w:ascii="Calibri" w:eastAsia="Calibri" w:hAnsi="Calibri" w:cs="Calibri"/>
              </w:rPr>
            </w:pPr>
          </w:p>
        </w:tc>
      </w:tr>
      <w:tr w:rsidR="008F16F8" w14:paraId="30F40DC2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9D9AF57" w14:textId="77777777" w:rsidR="008F16F8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r w:rsidRPr="008F16F8">
              <w:rPr>
                <w:rFonts w:ascii="Calibri" w:eastAsia="Calibri" w:hAnsi="Calibri" w:cs="Calibri"/>
                <w:lang w:val="en-US"/>
              </w:rPr>
              <w:t xml:space="preserve">Intraoralný rtg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4F285759" w14:textId="77777777" w:rsidR="008F16F8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8F16F8">
              <w:rPr>
                <w:rFonts w:ascii="Calibri" w:eastAsia="Calibri" w:hAnsi="Calibri" w:cs="Calibri"/>
                <w:color w:val="FF0000"/>
                <w:lang w:val="sk-SK"/>
              </w:rPr>
              <w:t>10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ABDAC1" w14:textId="77777777" w:rsidR="008F16F8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8F16F8">
              <w:rPr>
                <w:rFonts w:ascii="Calibri" w:eastAsia="Calibri" w:hAnsi="Calibri" w:cs="Calibri"/>
                <w:color w:val="FF0000"/>
                <w:lang w:val="sk-SK"/>
              </w:rPr>
              <w:t>10</w:t>
            </w:r>
          </w:p>
        </w:tc>
      </w:tr>
      <w:tr w:rsidR="008F16F8" w14:paraId="2199B948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1DC097AE" w14:textId="33B95744" w:rsidR="008F16F8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r>
              <w:rPr>
                <w:rFonts w:ascii="Calibri" w:eastAsia="Calibri" w:hAnsi="Calibri" w:cs="Calibri"/>
                <w:lang w:val="en-US"/>
              </w:rPr>
              <w:t>OPG</w:t>
            </w:r>
            <w:r w:rsidR="00EB7F5D">
              <w:rPr>
                <w:rFonts w:ascii="Calibri" w:eastAsia="Calibri" w:hAnsi="Calibri" w:cs="Calibri"/>
                <w:lang w:val="en-US"/>
              </w:rPr>
              <w:t>, Bitewing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0087BDA4" w14:textId="77777777" w:rsidR="008F16F8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8F16F8">
              <w:rPr>
                <w:rFonts w:ascii="Calibri" w:eastAsia="Calibri" w:hAnsi="Calibri" w:cs="Calibri"/>
                <w:color w:val="FF0000"/>
                <w:lang w:val="sk-SK"/>
              </w:rPr>
              <w:t>15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7282DE5E" w14:textId="77777777" w:rsidR="008F16F8" w:rsidRPr="008F16F8" w:rsidRDefault="008F16F8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 w:rsidRPr="008F16F8">
              <w:rPr>
                <w:rFonts w:ascii="Calibri" w:eastAsia="Calibri" w:hAnsi="Calibri" w:cs="Calibri"/>
                <w:color w:val="FF0000"/>
                <w:lang w:val="sk-SK"/>
              </w:rPr>
              <w:t>15</w:t>
            </w:r>
          </w:p>
        </w:tc>
      </w:tr>
      <w:tr w:rsidR="008F16F8" w14:paraId="7E050B45" w14:textId="77777777" w:rsidTr="00D13E5B">
        <w:trPr>
          <w:trHeight w:val="1"/>
        </w:trPr>
        <w:tc>
          <w:tcPr>
            <w:tcW w:w="651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2165CB36" w14:textId="77777777" w:rsidR="008F16F8" w:rsidRDefault="008F16F8">
            <w:pPr>
              <w:spacing w:after="0" w:line="240" w:lineRule="auto"/>
              <w:rPr>
                <w:rFonts w:ascii="Calibri" w:eastAsia="Calibri" w:hAnsi="Calibri" w:cs="Calibri"/>
                <w:lang w:val="en-US"/>
              </w:rPr>
            </w:pPr>
            <w:r>
              <w:rPr>
                <w:rFonts w:ascii="Calibri" w:eastAsia="Calibri" w:hAnsi="Calibri" w:cs="Calibri"/>
                <w:lang w:val="en-US"/>
              </w:rPr>
              <w:t xml:space="preserve">3D CT </w:t>
            </w:r>
          </w:p>
        </w:tc>
        <w:tc>
          <w:tcPr>
            <w:tcW w:w="118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931981A" w14:textId="0E2EAAC7" w:rsidR="008F16F8" w:rsidRPr="008F16F8" w:rsidRDefault="00BE2563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>
              <w:rPr>
                <w:rFonts w:ascii="Calibri" w:eastAsia="Calibri" w:hAnsi="Calibri" w:cs="Calibri"/>
                <w:color w:val="FF0000"/>
                <w:lang w:val="sk-SK"/>
              </w:rPr>
              <w:t>4</w:t>
            </w:r>
            <w:r w:rsidR="008F16F8" w:rsidRPr="008F16F8">
              <w:rPr>
                <w:rFonts w:ascii="Calibri" w:eastAsia="Calibri" w:hAnsi="Calibri" w:cs="Calibri"/>
                <w:color w:val="FF0000"/>
                <w:lang w:val="sk-SK"/>
              </w:rPr>
              <w:t>0</w:t>
            </w:r>
          </w:p>
        </w:tc>
        <w:tc>
          <w:tcPr>
            <w:tcW w:w="126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000000" w:fill="FFFFFF"/>
            <w:tcMar>
              <w:left w:w="108" w:type="dxa"/>
              <w:right w:w="108" w:type="dxa"/>
            </w:tcMar>
          </w:tcPr>
          <w:p w14:paraId="5EA51435" w14:textId="37492DAD" w:rsidR="008F16F8" w:rsidRPr="008F16F8" w:rsidRDefault="00BE2563">
            <w:pPr>
              <w:spacing w:after="0" w:line="240" w:lineRule="auto"/>
              <w:rPr>
                <w:rFonts w:ascii="Calibri" w:eastAsia="Calibri" w:hAnsi="Calibri" w:cs="Calibri"/>
                <w:color w:val="FF0000"/>
                <w:lang w:val="sk-SK"/>
              </w:rPr>
            </w:pPr>
            <w:r>
              <w:rPr>
                <w:rFonts w:ascii="Calibri" w:eastAsia="Calibri" w:hAnsi="Calibri" w:cs="Calibri"/>
                <w:color w:val="FF0000"/>
                <w:lang w:val="sk-SK"/>
              </w:rPr>
              <w:t>4</w:t>
            </w:r>
            <w:r w:rsidR="008F16F8" w:rsidRPr="008F16F8">
              <w:rPr>
                <w:rFonts w:ascii="Calibri" w:eastAsia="Calibri" w:hAnsi="Calibri" w:cs="Calibri"/>
                <w:color w:val="FF0000"/>
                <w:lang w:val="sk-SK"/>
              </w:rPr>
              <w:t>0</w:t>
            </w:r>
          </w:p>
        </w:tc>
      </w:tr>
    </w:tbl>
    <w:p w14:paraId="228E43FD" w14:textId="77777777" w:rsidR="00DF40E4" w:rsidRDefault="00DF40E4">
      <w:pPr>
        <w:rPr>
          <w:rFonts w:ascii="Calibri" w:eastAsia="Calibri" w:hAnsi="Calibri" w:cs="Calibri"/>
        </w:rPr>
      </w:pPr>
    </w:p>
    <w:sectPr w:rsidR="00DF40E4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Calibri">
    <w:panose1 w:val="020F0502020204030204"/>
    <w:charset w:val="EE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Times-Roman">
    <w:altName w:val="Times New Roman"/>
    <w:panose1 w:val="00000000000000000000"/>
    <w:charset w:val="00"/>
    <w:family w:val="roman"/>
    <w:notTrueType/>
    <w:pitch w:val="default"/>
  </w:font>
  <w:font w:name="Calibri Light">
    <w:panose1 w:val="020F0302020204030204"/>
    <w:charset w:val="EE"/>
    <w:family w:val="swiss"/>
    <w:pitch w:val="variable"/>
    <w:sig w:usb0="E4002EFF" w:usb1="C2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zoom w:percent="100"/>
  <w:defaultTabStop w:val="708"/>
  <w:hyphenationZone w:val="425"/>
  <w:characterSpacingControl w:val="doNotCompress"/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F40E4"/>
    <w:rsid w:val="000C5686"/>
    <w:rsid w:val="00264B53"/>
    <w:rsid w:val="003B4A00"/>
    <w:rsid w:val="00445F94"/>
    <w:rsid w:val="00517C88"/>
    <w:rsid w:val="008F0052"/>
    <w:rsid w:val="008F16F8"/>
    <w:rsid w:val="00BE2563"/>
    <w:rsid w:val="00D13E5B"/>
    <w:rsid w:val="00DD2098"/>
    <w:rsid w:val="00DF40E4"/>
    <w:rsid w:val="00EB7F5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6C3CB5D"/>
  <w15:docId w15:val="{DE015BB1-EB24-4420-9FBB-7981C60E86A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lny">
    <w:name w:val="Normal"/>
    <w:qFormat/>
  </w:style>
  <w:style w:type="character" w:default="1" w:styleId="Predvolenpsmoodseku">
    <w:name w:val="Default Paragraph Font"/>
    <w:uiPriority w:val="1"/>
    <w:semiHidden/>
    <w:unhideWhenUsed/>
  </w:style>
  <w:style w:type="table" w:default="1" w:styleId="Normlnatabu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zoznamu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/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9A04F822-D3C9-43BB-94E0-9145BF4906A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45</TotalTime>
  <Pages>2</Pages>
  <Words>518</Words>
  <Characters>2957</Characters>
  <Application>Microsoft Office Word</Application>
  <DocSecurity>0</DocSecurity>
  <Lines>24</Lines>
  <Paragraphs>6</Paragraphs>
  <ScaleCrop>false</ScaleCrop>
  <HeadingPairs>
    <vt:vector size="4" baseType="variant">
      <vt:variant>
        <vt:lpstr>Názov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3469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Serhii</dc:creator>
  <cp:lastModifiedBy>Serhii Zheniukh</cp:lastModifiedBy>
  <cp:revision>6</cp:revision>
  <dcterms:created xsi:type="dcterms:W3CDTF">2022-01-09T12:04:00Z</dcterms:created>
  <dcterms:modified xsi:type="dcterms:W3CDTF">2025-03-01T14:41:00Z</dcterms:modified>
</cp:coreProperties>
</file>